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CF19" w14:textId="77777777" w:rsidR="00D519FB" w:rsidRDefault="00D519FB" w:rsidP="00D519FB">
      <w:pPr>
        <w:spacing w:before="120" w:after="280" w:afterAutospacing="1"/>
        <w:jc w:val="center"/>
      </w:pPr>
      <w:bookmarkStart w:id="0" w:name="chuong_pl_2"/>
      <w:bookmarkStart w:id="1" w:name="_GoBack"/>
      <w:r>
        <w:rPr>
          <w:b/>
          <w:bCs/>
          <w:i/>
          <w:iCs/>
          <w:lang w:val="vi-VN"/>
        </w:rPr>
        <w:t>Mẫu TK01-PL</w:t>
      </w:r>
      <w:bookmarkEnd w:id="0"/>
    </w:p>
    <w:p w14:paraId="2720CCE6" w14:textId="77777777" w:rsidR="00D519FB" w:rsidRDefault="00D519FB" w:rsidP="00D519FB">
      <w:pPr>
        <w:spacing w:before="120" w:after="280" w:afterAutospacing="1"/>
        <w:jc w:val="center"/>
      </w:pPr>
      <w:r>
        <w:rPr>
          <w:i/>
          <w:iCs/>
          <w:lang w:val="vi-VN"/>
        </w:rPr>
        <w:t>Ban hành kèm theo Thông tư số</w:t>
      </w:r>
      <w:r>
        <w:rPr>
          <w:i/>
          <w:iCs/>
        </w:rPr>
        <w:t xml:space="preserve"> 133/2017/</w:t>
      </w:r>
      <w:r>
        <w:rPr>
          <w:i/>
          <w:iCs/>
          <w:lang w:val="vi-VN"/>
        </w:rPr>
        <w:t xml:space="preserve">TT-BTC </w:t>
      </w:r>
      <w:bookmarkEnd w:id="1"/>
      <w:r>
        <w:rPr>
          <w:i/>
          <w:iCs/>
          <w:lang w:val="vi-VN"/>
        </w:rPr>
        <w:t>ngày</w:t>
      </w:r>
      <w:r>
        <w:rPr>
          <w:i/>
          <w:iCs/>
        </w:rPr>
        <w:t xml:space="preserve"> 15</w:t>
      </w:r>
      <w:r>
        <w:rPr>
          <w:i/>
          <w:iCs/>
          <w:lang w:val="vi-VN"/>
        </w:rPr>
        <w:t>/</w:t>
      </w:r>
      <w:r>
        <w:rPr>
          <w:i/>
          <w:iCs/>
        </w:rPr>
        <w:t>1</w:t>
      </w:r>
      <w:r>
        <w:rPr>
          <w:i/>
          <w:iCs/>
          <w:lang w:val="vi-VN"/>
        </w:rPr>
        <w:t>2/2017 của Bộ Tài chính</w:t>
      </w:r>
    </w:p>
    <w:p w14:paraId="30614CBA" w14:textId="77777777" w:rsidR="00D519FB" w:rsidRDefault="00D519FB" w:rsidP="00D519FB">
      <w:pPr>
        <w:spacing w:before="120" w:after="280" w:afterAutospacing="1"/>
        <w:jc w:val="center"/>
      </w:pPr>
      <w:r>
        <w:rPr>
          <w:b/>
          <w:bCs/>
          <w:lang w:val="vi-VN"/>
        </w:rPr>
        <w:t>CỘNG HÒA X</w:t>
      </w:r>
      <w:r>
        <w:rPr>
          <w:b/>
          <w:bCs/>
        </w:rPr>
        <w:t xml:space="preserve">Ã </w:t>
      </w:r>
      <w:r>
        <w:rPr>
          <w:b/>
          <w:bCs/>
          <w:lang w:val="vi-VN"/>
        </w:rPr>
        <w:t>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--------------------------</w:t>
      </w:r>
    </w:p>
    <w:p w14:paraId="1FC945C0" w14:textId="77777777" w:rsidR="00D519FB" w:rsidRDefault="00D519FB" w:rsidP="00D519FB">
      <w:pPr>
        <w:spacing w:before="120" w:after="280" w:afterAutospacing="1"/>
        <w:jc w:val="center"/>
      </w:pPr>
      <w:bookmarkStart w:id="2" w:name="chuong_pl_2_name"/>
      <w:r>
        <w:rPr>
          <w:b/>
          <w:bCs/>
          <w:lang w:val="vi-VN"/>
        </w:rPr>
        <w:t>THÔNG BÁO THÔNG TIN THÀNH VIÊN THAM GIA SỬ DỤNG HỆ THỐNG DỊCH VỤ CÔNG TRỰC TUYẾN CỦA KBNN</w:t>
      </w:r>
      <w:bookmarkEnd w:id="2"/>
    </w:p>
    <w:p w14:paraId="0785A9D9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 xml:space="preserve">1. Họ và tên: </w:t>
      </w:r>
      <w:r>
        <w:t xml:space="preserve">....................................................................................................................... </w:t>
      </w:r>
    </w:p>
    <w:p w14:paraId="2DD1AE2B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2. Số CMND/hộ chi</w:t>
      </w:r>
      <w:r>
        <w:t>ếu/</w:t>
      </w:r>
      <w:r>
        <w:rPr>
          <w:lang w:val="vi-VN"/>
        </w:rPr>
        <w:t>thẻ căn cước:</w:t>
      </w:r>
      <w:r>
        <w:t xml:space="preserve"> .................................................................................... </w:t>
      </w:r>
    </w:p>
    <w:p w14:paraId="60137445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Ngày cấp:...</w:t>
      </w:r>
      <w:r>
        <w:t>.................................................</w:t>
      </w:r>
      <w:r>
        <w:rPr>
          <w:lang w:val="vi-VN"/>
        </w:rPr>
        <w:t>Nơi cấp:</w:t>
      </w:r>
      <w:r>
        <w:t xml:space="preserve">........................................................... </w:t>
      </w:r>
    </w:p>
    <w:p w14:paraId="6560744C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3. Địa chỉ thư điện tử (email):</w:t>
      </w:r>
      <w:r>
        <w:t xml:space="preserve">................................................................................................ </w:t>
      </w:r>
    </w:p>
    <w:p w14:paraId="405A83C4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4. Điện thoại:</w:t>
      </w:r>
      <w:r>
        <w:t xml:space="preserve"> ....................................................................................................................... </w:t>
      </w:r>
    </w:p>
    <w:p w14:paraId="6B7DCF37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5. S</w:t>
      </w:r>
      <w:r>
        <w:t>ố</w:t>
      </w:r>
      <w:r>
        <w:rPr>
          <w:lang w:val="vi-VN"/>
        </w:rPr>
        <w:t xml:space="preserve"> Serial chứng thư số:</w:t>
      </w:r>
      <w:r>
        <w:t xml:space="preserve">.................................................................................................... </w:t>
      </w:r>
    </w:p>
    <w:p w14:paraId="54836917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 xml:space="preserve">Ngày cấp: </w:t>
      </w:r>
      <w:r>
        <w:t xml:space="preserve">…………………………………… </w:t>
      </w:r>
      <w:r>
        <w:rPr>
          <w:lang w:val="vi-VN"/>
        </w:rPr>
        <w:t>Ngày hết hạn:</w:t>
      </w:r>
      <w:r>
        <w:t xml:space="preserve"> ....................................................... </w:t>
      </w:r>
    </w:p>
    <w:p w14:paraId="506377CA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 xml:space="preserve">6. Nội dung dịch vụ công trực tuyến sử dụng </w:t>
      </w:r>
      <w:r>
        <w:rPr>
          <w:i/>
          <w:iCs/>
          <w:lang w:val="vi-VN"/>
        </w:rPr>
        <w:t xml:space="preserve">(tích dấu </w:t>
      </w:r>
      <w:r>
        <w:rPr>
          <w:i/>
          <w:iCs/>
        </w:rPr>
        <w:t>“</w:t>
      </w:r>
      <w:r>
        <w:rPr>
          <w:i/>
          <w:iCs/>
          <w:lang w:val="vi-VN"/>
        </w:rPr>
        <w:t>X</w:t>
      </w:r>
      <w:r>
        <w:rPr>
          <w:i/>
          <w:iCs/>
        </w:rPr>
        <w:t xml:space="preserve">” </w:t>
      </w:r>
      <w:r>
        <w:rPr>
          <w:i/>
          <w:iCs/>
          <w:lang w:val="vi-VN"/>
        </w:rPr>
        <w:t>tương ứng vào nội dung tham gia sử dụng)</w:t>
      </w:r>
      <w:r>
        <w:rPr>
          <w:lang w:val="vi-VN"/>
        </w:rPr>
        <w:t>:</w:t>
      </w:r>
    </w:p>
    <w:p w14:paraId="12F75175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□ Đ</w:t>
      </w:r>
      <w:r>
        <w:t>ă</w:t>
      </w:r>
      <w:r>
        <w:rPr>
          <w:lang w:val="vi-VN"/>
        </w:rPr>
        <w:t>ng k</w:t>
      </w:r>
      <w:r>
        <w:t xml:space="preserve">ý </w:t>
      </w:r>
      <w:r>
        <w:rPr>
          <w:lang w:val="vi-VN"/>
        </w:rPr>
        <w:t>sử dụng bổ sung tài khoản tại KBNN và thay đổi mẫu dấu, mẫu chữ ký</w:t>
      </w:r>
    </w:p>
    <w:p w14:paraId="34FCBD83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□ Kê kha</w:t>
      </w:r>
      <w:r>
        <w:t xml:space="preserve">i </w:t>
      </w:r>
      <w:r>
        <w:rPr>
          <w:lang w:val="vi-VN"/>
        </w:rPr>
        <w:t xml:space="preserve">và giao nhận hồ </w:t>
      </w:r>
      <w:r>
        <w:t xml:space="preserve">sơ </w:t>
      </w:r>
      <w:r>
        <w:rPr>
          <w:lang w:val="vi-VN"/>
        </w:rPr>
        <w:t>kiểm soát chi</w:t>
      </w:r>
    </w:p>
    <w:p w14:paraId="5EFF136B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□ Đăng ký rút tiền mặt với Kho bạc Nhà nước</w:t>
      </w:r>
    </w:p>
    <w:p w14:paraId="7A98DEFD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□ Tra c</w:t>
      </w:r>
      <w:r>
        <w:t>ứu</w:t>
      </w:r>
      <w:r>
        <w:rPr>
          <w:lang w:val="vi-VN"/>
        </w:rPr>
        <w:t xml:space="preserve"> thông</w:t>
      </w:r>
      <w:r>
        <w:t xml:space="preserve"> tin</w:t>
      </w:r>
      <w:r>
        <w:rPr>
          <w:lang w:val="vi-VN"/>
        </w:rPr>
        <w:t xml:space="preserve"> và </w:t>
      </w:r>
      <w:r>
        <w:t>đố</w:t>
      </w:r>
      <w:r>
        <w:rPr>
          <w:lang w:val="vi-VN"/>
        </w:rPr>
        <w:t>i chiếu số dư tài khoản</w:t>
      </w:r>
    </w:p>
    <w:p w14:paraId="55AF780F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□ Khác</w:t>
      </w:r>
    </w:p>
    <w:p w14:paraId="479DC3DF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7</w:t>
      </w:r>
      <w:r>
        <w:t>.</w:t>
      </w:r>
      <w:r>
        <w:rPr>
          <w:lang w:val="vi-VN"/>
        </w:rPr>
        <w:t xml:space="preserve"> Vai tr</w:t>
      </w:r>
      <w:r>
        <w:t xml:space="preserve">ò </w:t>
      </w:r>
      <w:r>
        <w:rPr>
          <w:lang w:val="vi-VN"/>
        </w:rPr>
        <w:t xml:space="preserve">tham gia trên hệ thống </w:t>
      </w:r>
      <w:r>
        <w:rPr>
          <w:i/>
          <w:iCs/>
          <w:lang w:val="vi-VN"/>
        </w:rPr>
        <w:t>(tích dấu “X” tương ứng vào một trong hai vai trò tham gia sử dụng)</w:t>
      </w:r>
      <w:r>
        <w:rPr>
          <w:lang w:val="vi-VN"/>
        </w:rPr>
        <w:t>:</w:t>
      </w:r>
    </w:p>
    <w:p w14:paraId="0A70157C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□ Nhân viên nhập dữ liệu</w:t>
      </w:r>
    </w:p>
    <w:p w14:paraId="08F4F6DD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□ Người ph</w:t>
      </w:r>
      <w:r>
        <w:t>ê</w:t>
      </w:r>
      <w:r>
        <w:rPr>
          <w:lang w:val="vi-VN"/>
        </w:rPr>
        <w:t xml:space="preserve"> du</w:t>
      </w:r>
      <w:r>
        <w:t>y</w:t>
      </w:r>
      <w:r>
        <w:rPr>
          <w:lang w:val="vi-VN"/>
        </w:rPr>
        <w:t>ệt</w:t>
      </w:r>
    </w:p>
    <w:p w14:paraId="38AF3455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8</w:t>
      </w:r>
      <w:r>
        <w:t xml:space="preserve">. </w:t>
      </w:r>
      <w:r>
        <w:rPr>
          <w:lang w:val="vi-VN"/>
        </w:rPr>
        <w:t xml:space="preserve">Chức danh tham gia của thành viên đối với từng tài khoản giao dịch của đơn vị </w:t>
      </w:r>
      <w:r>
        <w:t>đ</w:t>
      </w:r>
      <w:r>
        <w:rPr>
          <w:lang w:val="vi-VN"/>
        </w:rPr>
        <w:t>ã được mở tại KBNN: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57"/>
        <w:gridCol w:w="1397"/>
        <w:gridCol w:w="1037"/>
        <w:gridCol w:w="860"/>
        <w:gridCol w:w="860"/>
        <w:gridCol w:w="884"/>
        <w:gridCol w:w="857"/>
        <w:gridCol w:w="1010"/>
      </w:tblGrid>
      <w:tr w:rsidR="00D519FB" w14:paraId="6A7217BA" w14:textId="77777777" w:rsidTr="00594A65"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75A0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TT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3F4F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Số t</w:t>
            </w:r>
            <w:r>
              <w:t>à</w:t>
            </w:r>
            <w:r>
              <w:rPr>
                <w:lang w:val="vi-VN"/>
              </w:rPr>
              <w:t>i khoản của đơn vị đ</w:t>
            </w:r>
            <w:r>
              <w:t>ã</w:t>
            </w:r>
            <w:r>
              <w:rPr>
                <w:lang w:val="vi-VN"/>
              </w:rPr>
              <w:t xml:space="preserve"> m</w:t>
            </w:r>
            <w:r>
              <w:t xml:space="preserve">ở </w:t>
            </w:r>
            <w:r>
              <w:rPr>
                <w:lang w:val="vi-VN"/>
              </w:rPr>
              <w:t>tại K</w:t>
            </w:r>
            <w:r>
              <w:t>B</w:t>
            </w:r>
            <w:r>
              <w:rPr>
                <w:lang w:val="vi-VN"/>
              </w:rPr>
              <w:t>NN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9EC8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r>
              <w:t>ê</w:t>
            </w:r>
            <w:r>
              <w:rPr>
                <w:lang w:val="vi-VN"/>
              </w:rPr>
              <w:t>n tài khoản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1369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Ngày bắt đ</w:t>
            </w:r>
            <w:r>
              <w:t>ầ</w:t>
            </w:r>
            <w:r>
              <w:rPr>
                <w:lang w:val="vi-VN"/>
              </w:rPr>
              <w:t xml:space="preserve">u hoạt động - Có giá trị </w:t>
            </w:r>
            <w:r>
              <w:t>đế</w:t>
            </w:r>
            <w:r>
              <w:rPr>
                <w:lang w:val="vi-VN"/>
              </w:rPr>
              <w:t>n ngày</w:t>
            </w:r>
          </w:p>
        </w:tc>
        <w:tc>
          <w:tcPr>
            <w:tcW w:w="9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51D3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Chủ tài khoản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EBB7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Kế toán trưởng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79B7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Người nhập</w:t>
            </w:r>
          </w:p>
        </w:tc>
      </w:tr>
      <w:tr w:rsidR="00D519FB" w14:paraId="094B0FB6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0527E4" w14:textId="77777777" w:rsidR="00D519FB" w:rsidRDefault="00D519FB" w:rsidP="00594A6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D83030" w14:textId="77777777" w:rsidR="00D519FB" w:rsidRDefault="00D519FB" w:rsidP="00594A6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BDA3E3" w14:textId="77777777" w:rsidR="00D519FB" w:rsidRDefault="00D519FB" w:rsidP="00594A6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451E71" w14:textId="77777777" w:rsidR="00D519FB" w:rsidRDefault="00D519FB" w:rsidP="00594A65">
            <w:pPr>
              <w:spacing w:before="120"/>
              <w:jc w:val="center"/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D33C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Chủ tài khoản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53C8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Người được ủ</w:t>
            </w:r>
            <w:r>
              <w:t xml:space="preserve">y </w:t>
            </w:r>
            <w:r>
              <w:rPr>
                <w:lang w:val="vi-VN"/>
              </w:rPr>
              <w:t>quyền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CEDC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Kế toán trưởng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B866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 xml:space="preserve">Người </w:t>
            </w:r>
            <w:r>
              <w:t>đ</w:t>
            </w:r>
            <w:r>
              <w:rPr>
                <w:lang w:val="vi-VN"/>
              </w:rPr>
              <w:t>ược ủy quyền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B5D8CE" w14:textId="77777777" w:rsidR="00D519FB" w:rsidRDefault="00D519FB" w:rsidP="00594A65">
            <w:pPr>
              <w:spacing w:before="120"/>
              <w:jc w:val="center"/>
            </w:pPr>
          </w:p>
        </w:tc>
      </w:tr>
      <w:tr w:rsidR="00D519FB" w14:paraId="3D257E17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676D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7DD0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(1)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7DC3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7C94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(3)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1255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(4)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152E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(5)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586E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(6)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622E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(7)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5FF7" w14:textId="77777777" w:rsidR="00D519FB" w:rsidRDefault="00D519FB" w:rsidP="00594A65">
            <w:pPr>
              <w:spacing w:before="120"/>
              <w:jc w:val="center"/>
            </w:pPr>
            <w:r>
              <w:rPr>
                <w:lang w:val="vi-VN"/>
              </w:rPr>
              <w:t>(8)</w:t>
            </w:r>
          </w:p>
        </w:tc>
      </w:tr>
      <w:tr w:rsidR="00D519FB" w14:paraId="51E64CEB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1FC1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226E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9E58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5B47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8D4F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D35B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4B17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5CBE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9F06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D519FB" w14:paraId="32059D69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1C5DE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8335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64C83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29A3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295C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6B6A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95CD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C092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9ED8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D519FB" w14:paraId="57B8EA09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8FED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3537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48B6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3DC4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86544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AC1C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6FCE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3689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F39E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D519FB" w14:paraId="21D5C636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73BDA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F935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2605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5765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A5C4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3583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85E2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F7C8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94D6" w14:textId="77777777" w:rsidR="00D519FB" w:rsidRDefault="00D519FB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14:paraId="2121D1BF" w14:textId="77777777" w:rsidR="00D519FB" w:rsidRDefault="00D519FB" w:rsidP="00D519FB">
      <w:pPr>
        <w:spacing w:before="120" w:after="280" w:afterAutospacing="1"/>
      </w:pPr>
      <w:r>
        <w:rPr>
          <w:i/>
          <w:iCs/>
          <w:lang w:val="vi-VN"/>
        </w:rPr>
        <w:t>Ghi chú:</w:t>
      </w:r>
    </w:p>
    <w:p w14:paraId="297854D8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- Vai trò ch</w:t>
      </w:r>
      <w:r>
        <w:t xml:space="preserve">ủ </w:t>
      </w:r>
      <w:r>
        <w:rPr>
          <w:lang w:val="vi-VN"/>
        </w:rPr>
        <w:t xml:space="preserve">tài khoản, người được </w:t>
      </w:r>
      <w:r>
        <w:t>ủ</w:t>
      </w:r>
      <w:r>
        <w:rPr>
          <w:lang w:val="vi-VN"/>
        </w:rPr>
        <w:t>y quyền ch</w:t>
      </w:r>
      <w:r>
        <w:t xml:space="preserve">ủ </w:t>
      </w:r>
      <w:r>
        <w:rPr>
          <w:lang w:val="vi-VN"/>
        </w:rPr>
        <w:t xml:space="preserve">tài khoản, kế toán trưởng, người </w:t>
      </w:r>
      <w:r>
        <w:t>đư</w:t>
      </w:r>
      <w:r>
        <w:rPr>
          <w:lang w:val="vi-VN"/>
        </w:rPr>
        <w:t xml:space="preserve">ợc </w:t>
      </w:r>
      <w:r>
        <w:t>ủy</w:t>
      </w:r>
      <w:r>
        <w:rPr>
          <w:lang w:val="vi-VN"/>
        </w:rPr>
        <w:t xml:space="preserve"> quy</w:t>
      </w:r>
      <w:r>
        <w:t>ề</w:t>
      </w:r>
      <w:r>
        <w:rPr>
          <w:lang w:val="vi-VN"/>
        </w:rPr>
        <w:t>n kế toán trư</w:t>
      </w:r>
      <w:r>
        <w:t>ở</w:t>
      </w:r>
      <w:r>
        <w:rPr>
          <w:lang w:val="vi-VN"/>
        </w:rPr>
        <w:t>ng ph</w:t>
      </w:r>
      <w:r>
        <w:t>ả</w:t>
      </w:r>
      <w:r>
        <w:rPr>
          <w:lang w:val="vi-VN"/>
        </w:rPr>
        <w:t xml:space="preserve">i thống nhất với thông tin đơn vị đã </w:t>
      </w:r>
      <w:r>
        <w:t>đ</w:t>
      </w:r>
      <w:r>
        <w:rPr>
          <w:lang w:val="vi-VN"/>
        </w:rPr>
        <w:t>ăng ký với KBNN theo Thông tư số 61/2014/TT-BTC ngày 12/05/2014 (Các thành vi</w:t>
      </w:r>
      <w:r>
        <w:t>ê</w:t>
      </w:r>
      <w:r>
        <w:rPr>
          <w:lang w:val="vi-VN"/>
        </w:rPr>
        <w:t>n được thông báo tại các cột (4)</w:t>
      </w:r>
      <w:r>
        <w:t>,</w:t>
      </w:r>
      <w:r>
        <w:rPr>
          <w:lang w:val="vi-VN"/>
        </w:rPr>
        <w:t xml:space="preserve"> (5)</w:t>
      </w:r>
      <w:r>
        <w:t xml:space="preserve">, </w:t>
      </w:r>
      <w:r>
        <w:rPr>
          <w:lang w:val="vi-VN"/>
        </w:rPr>
        <w:t>(6), (7) phải là cán bộ của đơn vị đã được đăng ký các chức danh tương ứng trong hồ sơ mở tài khoản tại KBNN).</w:t>
      </w:r>
    </w:p>
    <w:p w14:paraId="085BAEC0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 xml:space="preserve">- Không </w:t>
      </w:r>
      <w:r>
        <w:t>đ</w:t>
      </w:r>
      <w:r>
        <w:rPr>
          <w:lang w:val="vi-VN"/>
        </w:rPr>
        <w:t>ược khai đồng thời các chức danh Nhân viên và Người phê duyệt; Chủ t</w:t>
      </w:r>
      <w:r>
        <w:t xml:space="preserve">ài </w:t>
      </w:r>
      <w:r>
        <w:rPr>
          <w:lang w:val="vi-VN"/>
        </w:rPr>
        <w:t xml:space="preserve">khoản (Người được ủy quyền chủ tài khoản) và Kế toán trưởng/ </w:t>
      </w:r>
      <w:r>
        <w:t xml:space="preserve">Ủy </w:t>
      </w:r>
      <w:r>
        <w:rPr>
          <w:lang w:val="vi-VN"/>
        </w:rPr>
        <w:t>quyền Kế toán trư</w:t>
      </w:r>
      <w:r>
        <w:t>ở</w:t>
      </w:r>
      <w:r>
        <w:rPr>
          <w:lang w:val="vi-VN"/>
        </w:rPr>
        <w:t xml:space="preserve">ng </w:t>
      </w:r>
      <w:r>
        <w:t xml:space="preserve">đối </w:t>
      </w:r>
      <w:r>
        <w:rPr>
          <w:lang w:val="vi-VN"/>
        </w:rPr>
        <w:t xml:space="preserve">với cùng </w:t>
      </w:r>
      <w:r>
        <w:t xml:space="preserve">1 </w:t>
      </w:r>
      <w:r>
        <w:rPr>
          <w:lang w:val="vi-VN"/>
        </w:rPr>
        <w:t>tài khoản giao dịch của đơn vị tại KBNN.</w:t>
      </w:r>
    </w:p>
    <w:p w14:paraId="404BABC8" w14:textId="77777777" w:rsidR="00D519FB" w:rsidRDefault="00D519FB" w:rsidP="00D519FB">
      <w:pPr>
        <w:spacing w:before="120" w:after="280" w:afterAutospacing="1"/>
      </w:pPr>
      <w:r>
        <w:rPr>
          <w:lang w:val="vi-VN"/>
        </w:rPr>
        <w:t>- M</w:t>
      </w:r>
      <w:r>
        <w:t>ẫ</w:t>
      </w:r>
      <w:r>
        <w:rPr>
          <w:lang w:val="vi-VN"/>
        </w:rPr>
        <w:t>u này được sử dụng cho thành viên lần đầu tham gia sử dụng hệ thống dịch vụ công trực tuyến của KBNN.</w:t>
      </w:r>
    </w:p>
    <w:p w14:paraId="3209DBB1" w14:textId="77777777" w:rsidR="005E3F66" w:rsidRDefault="00D519FB" w:rsidP="00D519FB">
      <w:r>
        <w:rPr>
          <w:lang w:val="vi-VN"/>
        </w:rPr>
        <w:t>- Tích dấu “X” vào các cột (4) đến (8) tương ứng với vai trò của thành viên tham gia sử dụng hệ thống dịch vụ c</w:t>
      </w:r>
      <w:r>
        <w:t>ô</w:t>
      </w:r>
      <w:r>
        <w:rPr>
          <w:lang w:val="vi-VN"/>
        </w:rPr>
        <w:t>ng trực tuyến của KBNN.</w:t>
      </w:r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B"/>
    <w:rsid w:val="005E3F66"/>
    <w:rsid w:val="00761CD4"/>
    <w:rsid w:val="00D519FB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12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9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Macintosh Word</Application>
  <DocSecurity>0</DocSecurity>
  <Lines>20</Lines>
  <Paragraphs>5</Paragraphs>
  <ScaleCrop>false</ScaleCrop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2018-01-05T10:29:00Z</dcterms:created>
  <dcterms:modified xsi:type="dcterms:W3CDTF">2018-01-05T10:31:00Z</dcterms:modified>
</cp:coreProperties>
</file>